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F439" w14:textId="77777777" w:rsidR="00C505F8" w:rsidRPr="003D40D7" w:rsidRDefault="00F82E69" w:rsidP="00C505F8">
      <w:pPr>
        <w:pStyle w:val="Default"/>
        <w:rPr>
          <w:rFonts w:asciiTheme="minorHAnsi" w:hAnsiTheme="minorHAnsi" w:cstheme="minorHAnsi"/>
          <w:b/>
          <w:i/>
          <w:sz w:val="22"/>
          <w:szCs w:val="22"/>
        </w:rPr>
      </w:pPr>
      <w:r w:rsidRPr="003D40D7">
        <w:rPr>
          <w:rFonts w:asciiTheme="minorHAnsi" w:hAnsiTheme="minorHAnsi" w:cstheme="minorHAnsi"/>
          <w:noProof/>
          <w:color w:val="auto"/>
          <w:sz w:val="22"/>
          <w:szCs w:val="22"/>
        </w:rPr>
        <w:drawing>
          <wp:anchor distT="0" distB="0" distL="114300" distR="114300" simplePos="0" relativeHeight="251658240" behindDoc="0" locked="0" layoutInCell="1" allowOverlap="1" wp14:anchorId="3A51F462" wp14:editId="3A51F463">
            <wp:simplePos x="0" y="0"/>
            <wp:positionH relativeFrom="column">
              <wp:posOffset>0</wp:posOffset>
            </wp:positionH>
            <wp:positionV relativeFrom="page">
              <wp:posOffset>914400</wp:posOffset>
            </wp:positionV>
            <wp:extent cx="1270635" cy="82296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635" cy="822960"/>
                    </a:xfrm>
                    <a:prstGeom prst="rect">
                      <a:avLst/>
                    </a:prstGeom>
                    <a:noFill/>
                    <a:ln>
                      <a:noFill/>
                    </a:ln>
                  </pic:spPr>
                </pic:pic>
              </a:graphicData>
            </a:graphic>
          </wp:anchor>
        </w:drawing>
      </w:r>
    </w:p>
    <w:p w14:paraId="3A51F43A" w14:textId="2BB943FA" w:rsidR="00C505F8" w:rsidRPr="003D40D7" w:rsidRDefault="00C505F8" w:rsidP="20B3FB7A">
      <w:pPr>
        <w:pStyle w:val="Default"/>
        <w:jc w:val="center"/>
        <w:rPr>
          <w:rFonts w:asciiTheme="minorHAnsi" w:hAnsiTheme="minorHAnsi" w:cstheme="minorBidi"/>
          <w:b/>
          <w:bCs/>
          <w:i/>
          <w:iCs/>
          <w:sz w:val="22"/>
          <w:szCs w:val="22"/>
        </w:rPr>
      </w:pPr>
      <w:r w:rsidRPr="20B3FB7A">
        <w:rPr>
          <w:rFonts w:asciiTheme="minorHAnsi" w:hAnsiTheme="minorHAnsi" w:cstheme="minorBidi"/>
          <w:b/>
          <w:bCs/>
          <w:i/>
          <w:iCs/>
          <w:sz w:val="22"/>
          <w:szCs w:val="22"/>
        </w:rPr>
        <w:t xml:space="preserve">Vermont Clean Cities Summer Internship </w:t>
      </w:r>
    </w:p>
    <w:p w14:paraId="3A51F43B" w14:textId="4F3D686C" w:rsidR="00C505F8" w:rsidRPr="003D40D7" w:rsidRDefault="0089307F" w:rsidP="4089409D">
      <w:pPr>
        <w:spacing w:after="0"/>
        <w:ind w:left="2880" w:right="-720" w:firstLine="720"/>
      </w:pPr>
      <w:r w:rsidRPr="20B3FB7A">
        <w:t>30</w:t>
      </w:r>
      <w:r w:rsidR="00C505F8" w:rsidRPr="20B3FB7A">
        <w:t xml:space="preserve"> – </w:t>
      </w:r>
      <w:r w:rsidRPr="20B3FB7A">
        <w:t>4</w:t>
      </w:r>
      <w:r w:rsidR="00C505F8" w:rsidRPr="20B3FB7A">
        <w:t>0 hours/week</w:t>
      </w:r>
    </w:p>
    <w:p w14:paraId="501EE992" w14:textId="6FC79682" w:rsidR="0039639E" w:rsidRDefault="0039639E" w:rsidP="4089409D">
      <w:pPr>
        <w:spacing w:after="0"/>
        <w:ind w:left="3600" w:right="-720"/>
      </w:pPr>
      <w:r w:rsidRPr="4089409D">
        <w:t>June 13 – August 26, 2022 (start and end dates are flexible)</w:t>
      </w:r>
    </w:p>
    <w:p w14:paraId="0E678571" w14:textId="77777777" w:rsidR="001460AE" w:rsidRPr="003D40D7" w:rsidRDefault="001460AE" w:rsidP="20B3FB7A">
      <w:pPr>
        <w:spacing w:after="0"/>
        <w:ind w:left="3600" w:right="-720"/>
      </w:pPr>
      <w:r w:rsidRPr="4089409D">
        <w:rPr>
          <w:rStyle w:val="normaltextrun"/>
          <w:color w:val="000000"/>
          <w:shd w:val="clear" w:color="auto" w:fill="FFFFFF"/>
        </w:rPr>
        <w:t>Stipend range: $3,600 - $4,800 (undergraduate or recent graduate)/$4,500 - $6,000 (graduate student).</w:t>
      </w:r>
      <w:r w:rsidRPr="4089409D">
        <w:rPr>
          <w:rStyle w:val="eop"/>
          <w:color w:val="000000"/>
          <w:shd w:val="clear" w:color="auto" w:fill="FFFFFF"/>
        </w:rPr>
        <w:t> </w:t>
      </w:r>
    </w:p>
    <w:p w14:paraId="3A51F43D" w14:textId="403EAC73" w:rsidR="001460AE" w:rsidRPr="003D40D7" w:rsidRDefault="00C505F8" w:rsidP="4089409D">
      <w:pPr>
        <w:spacing w:after="0"/>
        <w:ind w:left="3600" w:right="-720"/>
      </w:pPr>
      <w:r w:rsidRPr="20B3FB7A">
        <w:t xml:space="preserve">Applications due: </w:t>
      </w:r>
      <w:r w:rsidR="00491B39" w:rsidRPr="20B3FB7A">
        <w:t>April</w:t>
      </w:r>
      <w:r w:rsidR="00FE60DA" w:rsidRPr="20B3FB7A">
        <w:t xml:space="preserve"> 2</w:t>
      </w:r>
      <w:r w:rsidR="001B1C35" w:rsidRPr="20B3FB7A">
        <w:t>2</w:t>
      </w:r>
      <w:r w:rsidRPr="20B3FB7A">
        <w:t>, 202</w:t>
      </w:r>
      <w:r w:rsidR="00491B39" w:rsidRPr="20B3FB7A">
        <w:t>2</w:t>
      </w:r>
    </w:p>
    <w:p w14:paraId="3A51F43E" w14:textId="77777777" w:rsidR="00C505F8" w:rsidRPr="003D40D7" w:rsidRDefault="00C505F8" w:rsidP="00AE3C3E">
      <w:pPr>
        <w:rPr>
          <w:rFonts w:cstheme="minorHAnsi"/>
        </w:rPr>
      </w:pPr>
    </w:p>
    <w:p w14:paraId="3A51F43F" w14:textId="11EF6C77" w:rsidR="00AE3C3E" w:rsidRPr="003D40D7" w:rsidRDefault="00AE3C3E" w:rsidP="4089409D">
      <w:pPr>
        <w:rPr>
          <w:shd w:val="clear" w:color="auto" w:fill="FFFFFF"/>
        </w:rPr>
      </w:pPr>
      <w:r w:rsidRPr="4089409D">
        <w:t xml:space="preserve">The </w:t>
      </w:r>
      <w:r w:rsidRPr="4089409D">
        <w:rPr>
          <w:b/>
          <w:bCs/>
        </w:rPr>
        <w:t>Vermont Clean Cities Coalition</w:t>
      </w:r>
      <w:r w:rsidRPr="4089409D">
        <w:t xml:space="preserve"> (VTCCC) is a statewide program funded by the </w:t>
      </w:r>
      <w:r w:rsidRPr="4089409D">
        <w:rPr>
          <w:shd w:val="clear" w:color="auto" w:fill="FFFFFF"/>
        </w:rPr>
        <w:t xml:space="preserve"> </w:t>
      </w:r>
      <w:hyperlink r:id="rId11" w:history="1">
        <w:r w:rsidRPr="4089409D">
          <w:rPr>
            <w:rStyle w:val="Hyperlink"/>
            <w:shd w:val="clear" w:color="auto" w:fill="FFFFFF"/>
          </w:rPr>
          <w:t>U.S. Department of Energy’s Clean Cities</w:t>
        </w:r>
      </w:hyperlink>
      <w:r w:rsidRPr="4089409D">
        <w:rPr>
          <w:shd w:val="clear" w:color="auto" w:fill="FFFFFF"/>
        </w:rPr>
        <w:t xml:space="preserve"> whose mission is to advance the economic, environmental and energy security of the U.S. by supporting local decisions to adopt practices that contribute to reduced petroleum consumption in the transportation sector. </w:t>
      </w:r>
      <w:r w:rsidR="00064802" w:rsidRPr="4089409D">
        <w:rPr>
          <w:shd w:val="clear" w:color="auto" w:fill="FFFFFF"/>
        </w:rPr>
        <w:t xml:space="preserve">VT Clean Cities </w:t>
      </w:r>
      <w:r w:rsidRPr="4089409D">
        <w:rPr>
          <w:shd w:val="clear" w:color="auto" w:fill="FFFFFF"/>
        </w:rPr>
        <w:t xml:space="preserve">brings together stakeholders in the public and private sectors to deploy alternative and renewable fuels, idle-reduction measures, fuel economy improvements, and emerging transportation technologies. </w:t>
      </w:r>
      <w:r w:rsidRPr="4089409D">
        <w:t>The </w:t>
      </w:r>
      <w:r w:rsidRPr="4089409D">
        <w:rPr>
          <w:b/>
          <w:bCs/>
        </w:rPr>
        <w:t>VTCCC Clean Cities Intern</w:t>
      </w:r>
      <w:r w:rsidRPr="4089409D">
        <w:t xml:space="preserve"> works with VTCCC’s Coordinator in UVM’s Transportation Research Center to accomplish the goals of the coalition. </w:t>
      </w:r>
      <w:r w:rsidR="00CA2852" w:rsidRPr="4089409D">
        <w:t xml:space="preserve">The internship will </w:t>
      </w:r>
      <w:r w:rsidR="00143966" w:rsidRPr="4089409D">
        <w:t>provide many opportunities</w:t>
      </w:r>
      <w:r w:rsidR="00143966" w:rsidRPr="4089409D">
        <w:rPr>
          <w:rFonts w:eastAsia="Times New Roman"/>
        </w:rPr>
        <w:t xml:space="preserve"> to network with businesses, industry, and government stakeholders. A dynamic working environment gives the opportunity to learn multiple work-related skills in a short period of time.</w:t>
      </w:r>
    </w:p>
    <w:p w14:paraId="6CB99701" w14:textId="2745B74D" w:rsidR="00313655" w:rsidRDefault="00313655" w:rsidP="4089409D">
      <w:r w:rsidRPr="4089409D">
        <w:rPr>
          <w:rStyle w:val="markedcontent"/>
        </w:rPr>
        <w:t>The Clean Cities University Workforce Development Program (CCUWDP) is funded through</w:t>
      </w:r>
      <w:r w:rsidR="001C5935">
        <w:t xml:space="preserve"> </w:t>
      </w:r>
      <w:r w:rsidRPr="4089409D">
        <w:rPr>
          <w:rStyle w:val="markedcontent"/>
        </w:rPr>
        <w:t>the Technology Integration Program within the Vehicle Technologies Office at the U.S. Department of</w:t>
      </w:r>
      <w:r w:rsidR="001C5935">
        <w:t xml:space="preserve"> </w:t>
      </w:r>
      <w:r w:rsidRPr="4089409D">
        <w:rPr>
          <w:rStyle w:val="markedcontent"/>
        </w:rPr>
        <w:t>Energy in collaboration with Argonne National Laboratory. CCUWDP funds the Internship.</w:t>
      </w:r>
    </w:p>
    <w:p w14:paraId="3A51F44A" w14:textId="3BB1862D" w:rsidR="00AD3953" w:rsidRPr="008D5B53" w:rsidRDefault="00AD3953" w:rsidP="20B3FB7A">
      <w:r w:rsidRPr="20B3FB7A">
        <w:rPr>
          <w:b/>
          <w:bCs/>
          <w:u w:val="single"/>
        </w:rPr>
        <w:t>MAJOR RESPONSIBILITIES</w:t>
      </w:r>
      <w:r w:rsidR="008D5B53" w:rsidRPr="20B3FB7A">
        <w:rPr>
          <w:b/>
          <w:bCs/>
          <w:u w:val="single"/>
        </w:rPr>
        <w:t xml:space="preserve"> </w:t>
      </w:r>
      <w:r w:rsidR="008D5B53" w:rsidRPr="20B3FB7A">
        <w:rPr>
          <w:rFonts w:eastAsia="Times New Roman"/>
        </w:rPr>
        <w:t>We will consider the intern’s interests in program placement, but responsibilities may include any of the following (based upon our current need and intern skill set):</w:t>
      </w:r>
    </w:p>
    <w:p w14:paraId="2CCE07E7" w14:textId="0DB44BBE" w:rsidR="008D5B53" w:rsidRDefault="008D5B53" w:rsidP="379EC736">
      <w:pPr>
        <w:pStyle w:val="ListParagraph"/>
        <w:numPr>
          <w:ilvl w:val="0"/>
          <w:numId w:val="3"/>
        </w:numPr>
        <w:autoSpaceDE/>
        <w:autoSpaceDN/>
        <w:adjustRightInd/>
        <w:contextualSpacing/>
        <w:rPr>
          <w:rFonts w:asciiTheme="minorHAnsi" w:hAnsiTheme="minorHAnsi" w:cstheme="minorBidi"/>
          <w:sz w:val="22"/>
          <w:szCs w:val="22"/>
        </w:rPr>
      </w:pPr>
      <w:r w:rsidRPr="379EC736">
        <w:rPr>
          <w:rFonts w:asciiTheme="minorHAnsi" w:eastAsia="Times New Roman" w:hAnsiTheme="minorHAnsi" w:cstheme="minorBidi"/>
          <w:sz w:val="22"/>
          <w:szCs w:val="22"/>
        </w:rPr>
        <w:t>Meeting and event coordination</w:t>
      </w:r>
      <w:r w:rsidRPr="379EC736">
        <w:rPr>
          <w:rFonts w:eastAsia="Times New Roman" w:cstheme="minorBidi"/>
        </w:rPr>
        <w:t>,</w:t>
      </w:r>
      <w:r w:rsidRPr="379EC736">
        <w:rPr>
          <w:rFonts w:asciiTheme="minorHAnsi" w:hAnsiTheme="minorHAnsi" w:cstheme="minorBidi"/>
          <w:sz w:val="22"/>
          <w:szCs w:val="22"/>
        </w:rPr>
        <w:t xml:space="preserve"> including site visits</w:t>
      </w:r>
      <w:r w:rsidR="000F7041" w:rsidRPr="379EC736">
        <w:rPr>
          <w:rFonts w:asciiTheme="minorHAnsi" w:hAnsiTheme="minorHAnsi" w:cstheme="minorBidi"/>
          <w:sz w:val="22"/>
          <w:szCs w:val="22"/>
        </w:rPr>
        <w:t>,</w:t>
      </w:r>
      <w:r w:rsidRPr="379EC736">
        <w:rPr>
          <w:rFonts w:asciiTheme="minorHAnsi" w:hAnsiTheme="minorHAnsi" w:cstheme="minorBidi"/>
          <w:sz w:val="22"/>
          <w:szCs w:val="22"/>
        </w:rPr>
        <w:t xml:space="preserve"> demonstration events</w:t>
      </w:r>
      <w:r w:rsidR="000F7041" w:rsidRPr="379EC736">
        <w:rPr>
          <w:rFonts w:asciiTheme="minorHAnsi" w:hAnsiTheme="minorHAnsi" w:cstheme="minorBidi"/>
          <w:sz w:val="22"/>
          <w:szCs w:val="22"/>
        </w:rPr>
        <w:t>, and on-line meetings.</w:t>
      </w:r>
      <w:r w:rsidRPr="379EC736">
        <w:rPr>
          <w:rFonts w:asciiTheme="minorHAnsi" w:hAnsiTheme="minorHAnsi" w:cstheme="minorBidi"/>
          <w:sz w:val="22"/>
          <w:szCs w:val="22"/>
        </w:rPr>
        <w:t xml:space="preserve"> </w:t>
      </w:r>
    </w:p>
    <w:p w14:paraId="3A51F44C" w14:textId="3EEDC1C2" w:rsidR="00AD3953" w:rsidRPr="003D40D7" w:rsidRDefault="00AD3953" w:rsidP="4089409D">
      <w:pPr>
        <w:pStyle w:val="ListParagraph"/>
        <w:numPr>
          <w:ilvl w:val="0"/>
          <w:numId w:val="3"/>
        </w:numPr>
        <w:autoSpaceDE/>
        <w:autoSpaceDN/>
        <w:adjustRightInd/>
        <w:contextualSpacing/>
        <w:rPr>
          <w:rFonts w:asciiTheme="minorHAnsi" w:hAnsiTheme="minorHAnsi" w:cstheme="minorBidi"/>
          <w:sz w:val="22"/>
          <w:szCs w:val="22"/>
        </w:rPr>
      </w:pPr>
      <w:r w:rsidRPr="4089409D">
        <w:rPr>
          <w:rFonts w:asciiTheme="minorHAnsi" w:hAnsiTheme="minorHAnsi" w:cstheme="minorBidi"/>
          <w:sz w:val="22"/>
          <w:szCs w:val="22"/>
        </w:rPr>
        <w:t>Represe</w:t>
      </w:r>
      <w:r w:rsidR="008A0DD8" w:rsidRPr="4089409D">
        <w:rPr>
          <w:rFonts w:asciiTheme="minorHAnsi" w:hAnsiTheme="minorHAnsi" w:cstheme="minorBidi"/>
          <w:sz w:val="22"/>
          <w:szCs w:val="22"/>
        </w:rPr>
        <w:t>nting</w:t>
      </w:r>
      <w:r w:rsidRPr="4089409D">
        <w:rPr>
          <w:rFonts w:asciiTheme="minorHAnsi" w:hAnsiTheme="minorHAnsi" w:cstheme="minorBidi"/>
          <w:sz w:val="22"/>
          <w:szCs w:val="22"/>
        </w:rPr>
        <w:t xml:space="preserve"> the Coalition and communicat</w:t>
      </w:r>
      <w:r w:rsidR="008A0DD8" w:rsidRPr="4089409D">
        <w:rPr>
          <w:rFonts w:asciiTheme="minorHAnsi" w:hAnsiTheme="minorHAnsi" w:cstheme="minorBidi"/>
          <w:sz w:val="22"/>
          <w:szCs w:val="22"/>
        </w:rPr>
        <w:t>ing</w:t>
      </w:r>
      <w:r w:rsidRPr="4089409D">
        <w:rPr>
          <w:rFonts w:asciiTheme="minorHAnsi" w:hAnsiTheme="minorHAnsi" w:cstheme="minorBidi"/>
          <w:sz w:val="22"/>
          <w:szCs w:val="22"/>
        </w:rPr>
        <w:t xml:space="preserve"> effectively in a variety of public and private forums, including meetings, events, and electronically.</w:t>
      </w:r>
    </w:p>
    <w:p w14:paraId="3A51F44E" w14:textId="08921579" w:rsidR="00AD3953" w:rsidRDefault="00AD3953" w:rsidP="4089409D">
      <w:pPr>
        <w:pStyle w:val="ListParagraph"/>
        <w:numPr>
          <w:ilvl w:val="0"/>
          <w:numId w:val="3"/>
        </w:numPr>
        <w:autoSpaceDE/>
        <w:autoSpaceDN/>
        <w:adjustRightInd/>
        <w:contextualSpacing/>
        <w:rPr>
          <w:rFonts w:asciiTheme="minorHAnsi" w:hAnsiTheme="minorHAnsi" w:cstheme="minorBidi"/>
          <w:sz w:val="22"/>
          <w:szCs w:val="22"/>
        </w:rPr>
      </w:pPr>
      <w:r w:rsidRPr="4089409D">
        <w:rPr>
          <w:rFonts w:asciiTheme="minorHAnsi" w:hAnsiTheme="minorHAnsi" w:cstheme="minorBidi"/>
          <w:sz w:val="22"/>
          <w:szCs w:val="22"/>
        </w:rPr>
        <w:t>Assist</w:t>
      </w:r>
      <w:r w:rsidR="008A0DD8" w:rsidRPr="4089409D">
        <w:rPr>
          <w:rFonts w:asciiTheme="minorHAnsi" w:hAnsiTheme="minorHAnsi" w:cstheme="minorBidi"/>
          <w:sz w:val="22"/>
          <w:szCs w:val="22"/>
        </w:rPr>
        <w:t>ing</w:t>
      </w:r>
      <w:r w:rsidRPr="4089409D">
        <w:rPr>
          <w:rFonts w:asciiTheme="minorHAnsi" w:hAnsiTheme="minorHAnsi" w:cstheme="minorBidi"/>
          <w:sz w:val="22"/>
          <w:szCs w:val="22"/>
        </w:rPr>
        <w:t xml:space="preserve"> with educating stakeholders through </w:t>
      </w:r>
      <w:r w:rsidR="00BE7699" w:rsidRPr="4089409D">
        <w:rPr>
          <w:rFonts w:asciiTheme="minorHAnsi" w:hAnsiTheme="minorHAnsi" w:cstheme="minorBidi"/>
          <w:sz w:val="22"/>
          <w:szCs w:val="22"/>
        </w:rPr>
        <w:t xml:space="preserve">monthly </w:t>
      </w:r>
      <w:r w:rsidRPr="4089409D">
        <w:rPr>
          <w:rFonts w:asciiTheme="minorHAnsi" w:hAnsiTheme="minorHAnsi" w:cstheme="minorBidi"/>
          <w:sz w:val="22"/>
          <w:szCs w:val="22"/>
        </w:rPr>
        <w:t>newsletters and electronic messaging about related legislation and regulations, new technologies, etc.</w:t>
      </w:r>
    </w:p>
    <w:p w14:paraId="6E489C5E" w14:textId="246B0DF1" w:rsidR="00767B69" w:rsidRPr="003D40D7" w:rsidRDefault="00767B69" w:rsidP="4089409D">
      <w:pPr>
        <w:pStyle w:val="ListParagraph"/>
        <w:numPr>
          <w:ilvl w:val="0"/>
          <w:numId w:val="3"/>
        </w:numPr>
        <w:autoSpaceDE/>
        <w:autoSpaceDN/>
        <w:adjustRightInd/>
        <w:contextualSpacing/>
        <w:rPr>
          <w:rFonts w:asciiTheme="minorHAnsi" w:hAnsiTheme="minorHAnsi" w:cstheme="minorBidi"/>
          <w:sz w:val="22"/>
          <w:szCs w:val="22"/>
        </w:rPr>
      </w:pPr>
      <w:r w:rsidRPr="4089409D">
        <w:rPr>
          <w:rFonts w:asciiTheme="minorHAnsi" w:hAnsiTheme="minorHAnsi" w:cstheme="minorBidi"/>
          <w:color w:val="000000" w:themeColor="text1"/>
          <w:sz w:val="22"/>
          <w:szCs w:val="22"/>
        </w:rPr>
        <w:t>Enhancing social media efforts and coalition website.</w:t>
      </w:r>
    </w:p>
    <w:p w14:paraId="7F9B10C9" w14:textId="37D495E5" w:rsidR="00DB3F24" w:rsidRDefault="00DB3F24" w:rsidP="4089409D">
      <w:pPr>
        <w:pStyle w:val="ListParagraph"/>
        <w:numPr>
          <w:ilvl w:val="0"/>
          <w:numId w:val="3"/>
        </w:numPr>
        <w:autoSpaceDE/>
        <w:autoSpaceDN/>
        <w:adjustRightInd/>
        <w:contextualSpacing/>
        <w:rPr>
          <w:rFonts w:asciiTheme="minorHAnsi" w:hAnsiTheme="minorHAnsi" w:cstheme="minorBidi"/>
          <w:sz w:val="22"/>
          <w:szCs w:val="22"/>
        </w:rPr>
      </w:pPr>
      <w:r w:rsidRPr="4089409D">
        <w:rPr>
          <w:rFonts w:asciiTheme="minorHAnsi" w:hAnsiTheme="minorHAnsi" w:cstheme="minorBidi"/>
          <w:sz w:val="22"/>
          <w:szCs w:val="22"/>
        </w:rPr>
        <w:t>Conducting outreach, phone calls, emails.</w:t>
      </w:r>
    </w:p>
    <w:p w14:paraId="7BC3F4E7" w14:textId="2F8DD742" w:rsidR="00712DA6" w:rsidRPr="003D40D7" w:rsidRDefault="00712DA6" w:rsidP="4089409D">
      <w:pPr>
        <w:pStyle w:val="ListParagraph"/>
        <w:numPr>
          <w:ilvl w:val="0"/>
          <w:numId w:val="3"/>
        </w:numPr>
        <w:autoSpaceDE/>
        <w:autoSpaceDN/>
        <w:adjustRightInd/>
        <w:contextualSpacing/>
        <w:rPr>
          <w:rFonts w:asciiTheme="minorHAnsi" w:hAnsiTheme="minorHAnsi" w:cstheme="minorBidi"/>
          <w:sz w:val="22"/>
          <w:szCs w:val="22"/>
        </w:rPr>
      </w:pPr>
      <w:r w:rsidRPr="4089409D">
        <w:rPr>
          <w:rFonts w:asciiTheme="minorHAnsi" w:hAnsiTheme="minorHAnsi" w:cstheme="minorBidi"/>
          <w:sz w:val="22"/>
          <w:szCs w:val="22"/>
        </w:rPr>
        <w:t>Assisting with administrative support.</w:t>
      </w:r>
    </w:p>
    <w:p w14:paraId="3A51F451" w14:textId="37AFFB70" w:rsidR="00AE3C3E" w:rsidRPr="003D40D7" w:rsidRDefault="00AD3953" w:rsidP="001C5935">
      <w:pPr>
        <w:pStyle w:val="ListParagraph"/>
        <w:numPr>
          <w:ilvl w:val="0"/>
          <w:numId w:val="3"/>
        </w:numPr>
        <w:contextualSpacing/>
        <w:rPr>
          <w:rFonts w:asciiTheme="minorHAnsi" w:hAnsiTheme="minorHAnsi" w:cstheme="minorBidi"/>
          <w:sz w:val="22"/>
          <w:szCs w:val="22"/>
        </w:rPr>
      </w:pPr>
      <w:r w:rsidRPr="4089409D">
        <w:rPr>
          <w:rFonts w:asciiTheme="minorHAnsi" w:hAnsiTheme="minorHAnsi" w:cstheme="minorBidi"/>
          <w:sz w:val="22"/>
          <w:szCs w:val="22"/>
        </w:rPr>
        <w:t>Maintain</w:t>
      </w:r>
      <w:r w:rsidR="008A0DD8" w:rsidRPr="4089409D">
        <w:rPr>
          <w:rFonts w:asciiTheme="minorHAnsi" w:hAnsiTheme="minorHAnsi" w:cstheme="minorBidi"/>
          <w:sz w:val="22"/>
          <w:szCs w:val="22"/>
        </w:rPr>
        <w:t>ing</w:t>
      </w:r>
      <w:r w:rsidRPr="4089409D">
        <w:rPr>
          <w:rFonts w:asciiTheme="minorHAnsi" w:hAnsiTheme="minorHAnsi" w:cstheme="minorBidi"/>
          <w:sz w:val="22"/>
          <w:szCs w:val="22"/>
        </w:rPr>
        <w:t xml:space="preserve"> the Coalition stakeholder email distribution lists.</w:t>
      </w:r>
    </w:p>
    <w:p w14:paraId="3250F2B5" w14:textId="77777777" w:rsidR="008E1679" w:rsidRDefault="008E1679" w:rsidP="001C5935">
      <w:pPr>
        <w:spacing w:after="0"/>
        <w:contextualSpacing/>
        <w:rPr>
          <w:rFonts w:cstheme="minorHAnsi"/>
          <w:b/>
          <w:u w:val="single"/>
        </w:rPr>
      </w:pPr>
    </w:p>
    <w:p w14:paraId="3A51F455" w14:textId="5D6CCF13" w:rsidR="001E6805" w:rsidRPr="003D40D7" w:rsidRDefault="00A53562" w:rsidP="001C5935">
      <w:pPr>
        <w:spacing w:after="0"/>
        <w:contextualSpacing/>
        <w:rPr>
          <w:rFonts w:cstheme="minorHAnsi"/>
          <w:b/>
          <w:u w:val="single"/>
        </w:rPr>
      </w:pPr>
      <w:r w:rsidRPr="003D40D7">
        <w:rPr>
          <w:rFonts w:cstheme="minorHAnsi"/>
          <w:b/>
          <w:u w:val="single"/>
        </w:rPr>
        <w:t>POSITION REQUIREMENTS</w:t>
      </w:r>
    </w:p>
    <w:p w14:paraId="10D727A1" w14:textId="23F0CBAE" w:rsidR="00AA09FD" w:rsidRPr="008B6188" w:rsidRDefault="00AA09FD" w:rsidP="4089409D">
      <w:pPr>
        <w:pStyle w:val="ListParagraph"/>
        <w:numPr>
          <w:ilvl w:val="0"/>
          <w:numId w:val="8"/>
        </w:numPr>
        <w:rPr>
          <w:rFonts w:asciiTheme="minorHAnsi" w:eastAsia="Times New Roman" w:hAnsiTheme="minorHAnsi" w:cstheme="minorBidi"/>
          <w:sz w:val="22"/>
          <w:szCs w:val="22"/>
        </w:rPr>
      </w:pPr>
      <w:r w:rsidRPr="4089409D">
        <w:rPr>
          <w:rFonts w:asciiTheme="minorHAnsi" w:eastAsia="Times New Roman" w:hAnsiTheme="minorHAnsi" w:cstheme="minorBidi"/>
          <w:sz w:val="22"/>
          <w:szCs w:val="22"/>
        </w:rPr>
        <w:t xml:space="preserve">Current student (or recent graduate) pursuing a related degree, Communications, Environmental Studies, </w:t>
      </w:r>
      <w:r w:rsidR="001D7847" w:rsidRPr="4089409D">
        <w:rPr>
          <w:rFonts w:asciiTheme="minorHAnsi" w:eastAsia="Times New Roman" w:hAnsiTheme="minorHAnsi" w:cstheme="minorBidi"/>
          <w:sz w:val="22"/>
          <w:szCs w:val="22"/>
        </w:rPr>
        <w:t xml:space="preserve">Social Sciences, </w:t>
      </w:r>
      <w:r w:rsidRPr="4089409D">
        <w:rPr>
          <w:rFonts w:asciiTheme="minorHAnsi" w:eastAsia="Times New Roman" w:hAnsiTheme="minorHAnsi" w:cstheme="minorBidi"/>
          <w:sz w:val="22"/>
          <w:szCs w:val="22"/>
        </w:rPr>
        <w:t>or similar.</w:t>
      </w:r>
    </w:p>
    <w:p w14:paraId="2917F54D" w14:textId="77777777" w:rsidR="00AA09FD" w:rsidRPr="00AA09FD" w:rsidRDefault="00AA09FD" w:rsidP="008B6188">
      <w:pPr>
        <w:numPr>
          <w:ilvl w:val="0"/>
          <w:numId w:val="5"/>
        </w:numPr>
        <w:spacing w:after="0" w:line="240" w:lineRule="auto"/>
        <w:rPr>
          <w:rFonts w:eastAsia="Times New Roman" w:cstheme="minorHAnsi"/>
        </w:rPr>
      </w:pPr>
      <w:r w:rsidRPr="00AA09FD">
        <w:rPr>
          <w:rFonts w:eastAsia="Times New Roman" w:cstheme="minorHAnsi"/>
        </w:rPr>
        <w:t xml:space="preserve">Highly creative original thinker, who is eager to develop fun and engaging ideas to help us expand our online presence. </w:t>
      </w:r>
    </w:p>
    <w:p w14:paraId="172A4C17" w14:textId="77777777" w:rsidR="00AA09FD" w:rsidRPr="00AA09FD" w:rsidRDefault="00AA09FD" w:rsidP="008B6188">
      <w:pPr>
        <w:numPr>
          <w:ilvl w:val="0"/>
          <w:numId w:val="5"/>
        </w:numPr>
        <w:spacing w:before="100" w:beforeAutospacing="1" w:after="100" w:afterAutospacing="1" w:line="240" w:lineRule="auto"/>
        <w:rPr>
          <w:rFonts w:eastAsia="Times New Roman" w:cstheme="minorHAnsi"/>
        </w:rPr>
      </w:pPr>
      <w:r w:rsidRPr="00AA09FD">
        <w:rPr>
          <w:rFonts w:eastAsia="Times New Roman" w:cstheme="minorHAnsi"/>
        </w:rPr>
        <w:t>Ability to quickly create and produce content with fast turnaround to follow relevant trends</w:t>
      </w:r>
    </w:p>
    <w:p w14:paraId="4CB5BBE9" w14:textId="77777777" w:rsidR="00AA09FD" w:rsidRPr="00AA09FD" w:rsidRDefault="00AA09FD" w:rsidP="00AA09FD">
      <w:pPr>
        <w:numPr>
          <w:ilvl w:val="0"/>
          <w:numId w:val="5"/>
        </w:numPr>
        <w:spacing w:before="100" w:beforeAutospacing="1" w:after="100" w:afterAutospacing="1" w:line="240" w:lineRule="auto"/>
        <w:rPr>
          <w:rFonts w:eastAsia="Times New Roman" w:cstheme="minorHAnsi"/>
        </w:rPr>
      </w:pPr>
      <w:r w:rsidRPr="00AA09FD">
        <w:rPr>
          <w:rFonts w:eastAsia="Times New Roman" w:cstheme="minorHAnsi"/>
        </w:rPr>
        <w:t>Clear and effective written and verbal communication</w:t>
      </w:r>
    </w:p>
    <w:p w14:paraId="72F6C444" w14:textId="77777777" w:rsidR="00AA09FD" w:rsidRPr="00AA09FD" w:rsidRDefault="00AA09FD" w:rsidP="00AA09FD">
      <w:pPr>
        <w:numPr>
          <w:ilvl w:val="0"/>
          <w:numId w:val="5"/>
        </w:numPr>
        <w:spacing w:before="100" w:beforeAutospacing="1" w:after="100" w:afterAutospacing="1" w:line="240" w:lineRule="auto"/>
        <w:rPr>
          <w:rFonts w:eastAsia="Times New Roman" w:cstheme="minorHAnsi"/>
        </w:rPr>
      </w:pPr>
      <w:r w:rsidRPr="00AA09FD">
        <w:rPr>
          <w:rFonts w:eastAsia="Times New Roman" w:cstheme="minorHAnsi"/>
        </w:rPr>
        <w:t>Ability to work independently or collaborate with a team</w:t>
      </w:r>
    </w:p>
    <w:p w14:paraId="7FD450BF" w14:textId="77777777" w:rsidR="00AA09FD" w:rsidRDefault="00AA09FD" w:rsidP="00AA09FD">
      <w:pPr>
        <w:numPr>
          <w:ilvl w:val="0"/>
          <w:numId w:val="5"/>
        </w:numPr>
        <w:spacing w:before="100" w:beforeAutospacing="1" w:after="100" w:afterAutospacing="1" w:line="240" w:lineRule="auto"/>
        <w:rPr>
          <w:rFonts w:eastAsia="Times New Roman" w:cstheme="minorHAnsi"/>
        </w:rPr>
      </w:pPr>
      <w:r w:rsidRPr="00AA09FD">
        <w:rPr>
          <w:rFonts w:eastAsia="Times New Roman" w:cstheme="minorHAnsi"/>
        </w:rPr>
        <w:lastRenderedPageBreak/>
        <w:t>Comfortable assessing analytics on social media platforms</w:t>
      </w:r>
    </w:p>
    <w:p w14:paraId="077607E5" w14:textId="59DA232F" w:rsidR="008B6188" w:rsidRPr="00AA09FD" w:rsidRDefault="008B6188" w:rsidP="008B6188">
      <w:pPr>
        <w:numPr>
          <w:ilvl w:val="0"/>
          <w:numId w:val="5"/>
        </w:numPr>
        <w:spacing w:before="100" w:beforeAutospacing="1" w:after="100" w:afterAutospacing="1" w:line="240" w:lineRule="auto"/>
        <w:rPr>
          <w:rFonts w:eastAsia="Times New Roman" w:cstheme="minorHAnsi"/>
        </w:rPr>
      </w:pPr>
      <w:r w:rsidRPr="00AA09FD">
        <w:rPr>
          <w:rFonts w:eastAsia="Times New Roman" w:cstheme="minorHAnsi"/>
        </w:rPr>
        <w:t>Work with stakeholders to share stories, data, and local policy priorities</w:t>
      </w:r>
    </w:p>
    <w:p w14:paraId="0F2AACE5" w14:textId="77777777" w:rsidR="00AA09FD" w:rsidRPr="00AA09FD" w:rsidRDefault="00AA09FD" w:rsidP="00AA09FD">
      <w:pPr>
        <w:numPr>
          <w:ilvl w:val="0"/>
          <w:numId w:val="5"/>
        </w:numPr>
        <w:spacing w:before="100" w:beforeAutospacing="1" w:after="100" w:afterAutospacing="1" w:line="240" w:lineRule="auto"/>
        <w:rPr>
          <w:rFonts w:eastAsia="Times New Roman" w:cstheme="minorHAnsi"/>
        </w:rPr>
      </w:pPr>
      <w:r w:rsidRPr="00AA09FD">
        <w:rPr>
          <w:rFonts w:eastAsia="Times New Roman" w:cstheme="minorHAnsi"/>
        </w:rPr>
        <w:t>Eagerness to provide and receive feedback with an eye towards growth and development</w:t>
      </w:r>
    </w:p>
    <w:p w14:paraId="73378A41" w14:textId="03095619" w:rsidR="00AA09FD" w:rsidRPr="00AA09FD" w:rsidRDefault="00AA09FD" w:rsidP="00AA09FD">
      <w:pPr>
        <w:numPr>
          <w:ilvl w:val="0"/>
          <w:numId w:val="5"/>
        </w:numPr>
        <w:spacing w:before="100" w:beforeAutospacing="1" w:after="100" w:afterAutospacing="1" w:line="240" w:lineRule="auto"/>
        <w:rPr>
          <w:rFonts w:eastAsia="Times New Roman" w:cstheme="minorHAnsi"/>
        </w:rPr>
      </w:pPr>
      <w:r w:rsidRPr="00AA09FD">
        <w:rPr>
          <w:rFonts w:eastAsia="Times New Roman" w:cstheme="minorHAnsi"/>
        </w:rPr>
        <w:t xml:space="preserve">Active familiarity with social platforms </w:t>
      </w:r>
    </w:p>
    <w:p w14:paraId="34BFE13E" w14:textId="76E1C8E6" w:rsidR="00AA09FD" w:rsidRPr="00AA09FD" w:rsidRDefault="00AA09FD" w:rsidP="00AA09FD">
      <w:pPr>
        <w:numPr>
          <w:ilvl w:val="0"/>
          <w:numId w:val="5"/>
        </w:numPr>
        <w:spacing w:before="100" w:beforeAutospacing="1" w:after="100" w:afterAutospacing="1" w:line="240" w:lineRule="auto"/>
        <w:rPr>
          <w:rFonts w:eastAsia="Times New Roman" w:cstheme="minorHAnsi"/>
        </w:rPr>
      </w:pPr>
      <w:r w:rsidRPr="00AA09FD">
        <w:rPr>
          <w:rFonts w:eastAsia="Times New Roman" w:cstheme="minorHAnsi"/>
        </w:rPr>
        <w:t xml:space="preserve">Strong familiarity of </w:t>
      </w:r>
      <w:r w:rsidR="00627BBE">
        <w:rPr>
          <w:rFonts w:eastAsia="Times New Roman" w:cstheme="minorHAnsi"/>
        </w:rPr>
        <w:t>Microsoft</w:t>
      </w:r>
      <w:r w:rsidRPr="00AA09FD">
        <w:rPr>
          <w:rFonts w:eastAsia="Times New Roman" w:cstheme="minorHAnsi"/>
        </w:rPr>
        <w:t xml:space="preserve"> applications</w:t>
      </w:r>
    </w:p>
    <w:p w14:paraId="4782E3E1" w14:textId="46F26823" w:rsidR="00AA09FD" w:rsidRPr="00C47B62" w:rsidRDefault="00AA09FD" w:rsidP="005C7B81">
      <w:pPr>
        <w:numPr>
          <w:ilvl w:val="0"/>
          <w:numId w:val="5"/>
        </w:numPr>
        <w:spacing w:before="100" w:beforeAutospacing="1" w:after="0" w:line="240" w:lineRule="auto"/>
        <w:rPr>
          <w:rFonts w:eastAsia="Times New Roman"/>
        </w:rPr>
      </w:pPr>
      <w:r w:rsidRPr="4089409D">
        <w:rPr>
          <w:rFonts w:eastAsia="Times New Roman"/>
        </w:rPr>
        <w:t>Passionate about sustainability, clean transportation, and environmental justice; prior relevant coursework preferred but not required.</w:t>
      </w:r>
    </w:p>
    <w:p w14:paraId="1D3E65AA" w14:textId="6167216A" w:rsidR="4089409D" w:rsidRDefault="4089409D" w:rsidP="005C7B81">
      <w:pPr>
        <w:spacing w:after="0"/>
        <w:rPr>
          <w:b/>
          <w:bCs/>
          <w:u w:val="single"/>
        </w:rPr>
      </w:pPr>
    </w:p>
    <w:p w14:paraId="31AF63DA" w14:textId="77777777" w:rsidR="00966B0C" w:rsidRPr="003D40D7" w:rsidRDefault="00966B0C" w:rsidP="005C7B81">
      <w:pPr>
        <w:spacing w:after="0"/>
        <w:rPr>
          <w:rFonts w:cstheme="minorHAnsi"/>
        </w:rPr>
      </w:pPr>
      <w:r w:rsidRPr="003D40D7">
        <w:rPr>
          <w:rFonts w:cstheme="minorHAnsi"/>
          <w:b/>
          <w:u w:val="single"/>
        </w:rPr>
        <w:t xml:space="preserve">WORK ENVIRONMENT </w:t>
      </w:r>
    </w:p>
    <w:p w14:paraId="309674FE" w14:textId="4DF81557" w:rsidR="00966B0C" w:rsidRPr="003D40D7" w:rsidRDefault="00966B0C" w:rsidP="4089409D">
      <w:pPr>
        <w:spacing w:before="40"/>
        <w:contextualSpacing/>
      </w:pPr>
      <w:r>
        <w:t xml:space="preserve">The internship activities are designed to be conducted, administered, and produced on-line and in-person, with supervision from VT Clean Cities Coordinator through regularly scheduled phone calls, email, and MS Teams video calls. The VTCCC coordinator will support their work and ensure that they have the necessary access to shared electronic files. The intern will be given a dedicated workstation, including a computer, and internet access, in an office at the Transportation Research Center in Mansfield House on The University of Vermont campus. </w:t>
      </w:r>
    </w:p>
    <w:p w14:paraId="7FF210E0" w14:textId="5865B78C" w:rsidR="2DEAA734" w:rsidRDefault="2DEAA734" w:rsidP="2DEAA734">
      <w:pPr>
        <w:rPr>
          <w:rFonts w:ascii="Calibri" w:eastAsia="Calibri" w:hAnsi="Calibri" w:cs="Calibri"/>
          <w:b/>
          <w:bCs/>
          <w:color w:val="000000" w:themeColor="text1"/>
          <w:u w:val="single"/>
        </w:rPr>
      </w:pPr>
    </w:p>
    <w:p w14:paraId="43E20C7B" w14:textId="2C45E994" w:rsidR="4089409D" w:rsidRDefault="4089409D">
      <w:r w:rsidRPr="4089409D">
        <w:rPr>
          <w:rFonts w:ascii="Calibri" w:eastAsia="Calibri" w:hAnsi="Calibri" w:cs="Calibri"/>
          <w:b/>
          <w:bCs/>
          <w:color w:val="000000" w:themeColor="text1"/>
          <w:u w:val="single"/>
        </w:rPr>
        <w:t>POSSIBLE ADDITIONAL WORK</w:t>
      </w:r>
    </w:p>
    <w:p w14:paraId="27EF60CB" w14:textId="4801F070" w:rsidR="4089409D" w:rsidRDefault="4089409D">
      <w:r w:rsidRPr="379EC736">
        <w:rPr>
          <w:rFonts w:ascii="Calibri" w:eastAsia="Calibri" w:hAnsi="Calibri" w:cs="Calibri"/>
          <w:color w:val="000000" w:themeColor="text1"/>
        </w:rPr>
        <w:t xml:space="preserve">There is a possibility of combining this position with a research assistant position to extend the hours or timeframe of the work with VTCCC. This would involve joining a team of researchers conducting interviews with car-less rural Vermonters to understand their unmet travel needs. The research project is being led by Professor </w:t>
      </w:r>
      <w:r w:rsidRPr="379EC736">
        <w:rPr>
          <w:rFonts w:ascii="Calibri" w:eastAsia="Calibri" w:hAnsi="Calibri" w:cs="Calibri"/>
          <w:color w:val="070706"/>
        </w:rPr>
        <w:t>Dana</w:t>
      </w:r>
      <w:r w:rsidRPr="379EC736">
        <w:rPr>
          <w:rFonts w:ascii="Calibri" w:eastAsia="Calibri" w:hAnsi="Calibri" w:cs="Calibri"/>
          <w:color w:val="000000" w:themeColor="text1"/>
        </w:rPr>
        <w:t xml:space="preserve"> Rowangould at the UVM Transportation Research Center with a pay rate of $18 - $25/hr. depending on education level and experience. Spanish-language proficiency preferred.</w:t>
      </w:r>
    </w:p>
    <w:p w14:paraId="72D1F64E" w14:textId="0467F7A2" w:rsidR="4089409D" w:rsidRDefault="4089409D" w:rsidP="4089409D">
      <w:pPr>
        <w:shd w:val="clear" w:color="auto" w:fill="FFFFFF" w:themeFill="background1"/>
        <w:contextualSpacing/>
        <w:rPr>
          <w:b/>
          <w:bCs/>
          <w:u w:val="single"/>
        </w:rPr>
      </w:pPr>
    </w:p>
    <w:p w14:paraId="3A51F45F" w14:textId="7B45814D" w:rsidR="00C505F8" w:rsidRPr="003D40D7" w:rsidRDefault="004F3D68" w:rsidP="00C505F8">
      <w:pPr>
        <w:shd w:val="clear" w:color="auto" w:fill="FFFFFF"/>
        <w:contextualSpacing/>
        <w:textAlignment w:val="baseline"/>
        <w:rPr>
          <w:rFonts w:cstheme="minorHAnsi"/>
        </w:rPr>
      </w:pPr>
      <w:r w:rsidRPr="003D40D7">
        <w:rPr>
          <w:rFonts w:cstheme="minorHAnsi"/>
          <w:b/>
          <w:u w:val="single"/>
        </w:rPr>
        <w:t>APPLY</w:t>
      </w:r>
    </w:p>
    <w:p w14:paraId="3A51F460" w14:textId="2269B2D5" w:rsidR="004F3D68" w:rsidRPr="003D40D7" w:rsidRDefault="00523211" w:rsidP="00C505F8">
      <w:pPr>
        <w:shd w:val="clear" w:color="auto" w:fill="FFFFFF"/>
        <w:contextualSpacing/>
        <w:textAlignment w:val="baseline"/>
        <w:rPr>
          <w:rFonts w:cstheme="minorHAnsi"/>
        </w:rPr>
      </w:pPr>
      <w:r w:rsidRPr="003D40D7">
        <w:rPr>
          <w:rStyle w:val="normaltextrun"/>
          <w:rFonts w:cstheme="minorHAnsi"/>
          <w:color w:val="000000"/>
        </w:rPr>
        <w:t xml:space="preserve">Email: Peggy </w:t>
      </w:r>
      <w:hyperlink r:id="rId12" w:tgtFrame="_blank" w:history="1">
        <w:r w:rsidRPr="003D40D7">
          <w:rPr>
            <w:rStyle w:val="normaltextrun"/>
            <w:rFonts w:cstheme="minorHAnsi"/>
            <w:color w:val="000000"/>
            <w:u w:val="single"/>
            <w:shd w:val="clear" w:color="auto" w:fill="E1E3E6"/>
          </w:rPr>
          <w:t>poneillv@uvm.edu</w:t>
        </w:r>
      </w:hyperlink>
      <w:r w:rsidRPr="003D40D7">
        <w:rPr>
          <w:rStyle w:val="normaltextrun"/>
          <w:rFonts w:cstheme="minorHAnsi"/>
          <w:color w:val="000000"/>
        </w:rPr>
        <w:t xml:space="preserve"> or </w:t>
      </w:r>
      <w:r w:rsidR="004F3D68" w:rsidRPr="003D40D7">
        <w:rPr>
          <w:rFonts w:cstheme="minorHAnsi"/>
        </w:rPr>
        <w:t xml:space="preserve">Visit Handshake: </w:t>
      </w:r>
      <w:hyperlink r:id="rId13" w:history="1">
        <w:r w:rsidR="004F3D68" w:rsidRPr="003D40D7">
          <w:rPr>
            <w:rStyle w:val="Hyperlink"/>
            <w:rFonts w:cstheme="minorHAnsi"/>
          </w:rPr>
          <w:t>https://www.uvm.edu/career/handshake</w:t>
        </w:r>
      </w:hyperlink>
      <w:r w:rsidR="004F3D68" w:rsidRPr="003D40D7">
        <w:rPr>
          <w:rFonts w:cstheme="minorHAnsi"/>
        </w:rPr>
        <w:t xml:space="preserve"> </w:t>
      </w:r>
    </w:p>
    <w:p w14:paraId="3A51F461" w14:textId="05C23EE5" w:rsidR="00C505F8" w:rsidRPr="003D40D7" w:rsidRDefault="00C505F8" w:rsidP="00C505F8">
      <w:pPr>
        <w:shd w:val="clear" w:color="auto" w:fill="FFFFFF"/>
        <w:contextualSpacing/>
        <w:textAlignment w:val="baseline"/>
        <w:rPr>
          <w:rFonts w:cstheme="minorHAnsi"/>
          <w:b/>
          <w:u w:val="single"/>
        </w:rPr>
      </w:pPr>
    </w:p>
    <w:sectPr w:rsidR="00C505F8" w:rsidRPr="003D40D7" w:rsidSect="00F82E69">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6924" w14:textId="77777777" w:rsidR="00284463" w:rsidRDefault="00284463" w:rsidP="00F82E69">
      <w:pPr>
        <w:spacing w:after="0" w:line="240" w:lineRule="auto"/>
      </w:pPr>
      <w:r>
        <w:separator/>
      </w:r>
    </w:p>
  </w:endnote>
  <w:endnote w:type="continuationSeparator" w:id="0">
    <w:p w14:paraId="39257F87" w14:textId="77777777" w:rsidR="00284463" w:rsidRDefault="00284463" w:rsidP="00F8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F468" w14:textId="77777777" w:rsidR="00F82E69" w:rsidRDefault="00F82E69" w:rsidP="00F82E69">
    <w:pPr>
      <w:jc w:val="center"/>
      <w:rPr>
        <w:color w:val="0E8042"/>
        <w:sz w:val="20"/>
        <w:szCs w:val="20"/>
      </w:rPr>
    </w:pPr>
    <w:r>
      <w:rPr>
        <w:noProof/>
        <w:sz w:val="20"/>
        <w:szCs w:val="20"/>
      </w:rPr>
      <w:drawing>
        <wp:inline distT="0" distB="0" distL="0" distR="0" wp14:anchorId="3A51F46B" wp14:editId="3A51F46C">
          <wp:extent cx="1596390" cy="4121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412115"/>
                  </a:xfrm>
                  <a:prstGeom prst="rect">
                    <a:avLst/>
                  </a:prstGeom>
                  <a:noFill/>
                  <a:ln>
                    <a:noFill/>
                  </a:ln>
                </pic:spPr>
              </pic:pic>
            </a:graphicData>
          </a:graphic>
        </wp:inline>
      </w:drawing>
    </w:r>
  </w:p>
  <w:p w14:paraId="3A51F469" w14:textId="77777777" w:rsidR="00F82E69" w:rsidRDefault="00F82E69" w:rsidP="00F82E69">
    <w:pPr>
      <w:jc w:val="center"/>
    </w:pPr>
    <w:r>
      <w:rPr>
        <w:color w:val="0E8042"/>
        <w:sz w:val="20"/>
        <w:szCs w:val="20"/>
      </w:rPr>
      <w:t>Mansfield House | 25 Colchester Avenue | Burlington, VT 05405 | go.uvm.edu/</w:t>
    </w:r>
    <w:proofErr w:type="spellStart"/>
    <w:r>
      <w:rPr>
        <w:color w:val="0E8042"/>
        <w:sz w:val="20"/>
        <w:szCs w:val="20"/>
      </w:rPr>
      <w:t>vtccc</w:t>
    </w:r>
    <w:proofErr w:type="spellEnd"/>
  </w:p>
  <w:p w14:paraId="3A51F46A" w14:textId="77777777" w:rsidR="00F82E69" w:rsidRDefault="00F8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0871" w14:textId="77777777" w:rsidR="00284463" w:rsidRDefault="00284463" w:rsidP="00F82E69">
      <w:pPr>
        <w:spacing w:after="0" w:line="240" w:lineRule="auto"/>
      </w:pPr>
      <w:r>
        <w:separator/>
      </w:r>
    </w:p>
  </w:footnote>
  <w:footnote w:type="continuationSeparator" w:id="0">
    <w:p w14:paraId="5E011B1D" w14:textId="77777777" w:rsidR="00284463" w:rsidRDefault="00284463" w:rsidP="00F8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79EC736" w14:paraId="188B7C74" w14:textId="77777777" w:rsidTr="379EC736">
      <w:tc>
        <w:tcPr>
          <w:tcW w:w="3360" w:type="dxa"/>
        </w:tcPr>
        <w:p w14:paraId="33226065" w14:textId="604629C5" w:rsidR="379EC736" w:rsidRDefault="379EC736" w:rsidP="379EC736">
          <w:pPr>
            <w:pStyle w:val="Header"/>
            <w:ind w:left="-115"/>
          </w:pPr>
        </w:p>
      </w:tc>
      <w:tc>
        <w:tcPr>
          <w:tcW w:w="3360" w:type="dxa"/>
        </w:tcPr>
        <w:p w14:paraId="7CA1B175" w14:textId="55ADE284" w:rsidR="379EC736" w:rsidRDefault="379EC736" w:rsidP="379EC736">
          <w:pPr>
            <w:pStyle w:val="Header"/>
            <w:jc w:val="center"/>
          </w:pPr>
        </w:p>
      </w:tc>
      <w:tc>
        <w:tcPr>
          <w:tcW w:w="3360" w:type="dxa"/>
        </w:tcPr>
        <w:p w14:paraId="007E24F3" w14:textId="1A80B390" w:rsidR="379EC736" w:rsidRDefault="379EC736" w:rsidP="379EC736">
          <w:pPr>
            <w:pStyle w:val="Header"/>
            <w:ind w:right="-115"/>
            <w:jc w:val="right"/>
          </w:pPr>
        </w:p>
      </w:tc>
    </w:tr>
  </w:tbl>
  <w:p w14:paraId="4E5A496D" w14:textId="24D7EB36" w:rsidR="379EC736" w:rsidRDefault="379EC736" w:rsidP="379EC736">
    <w:pPr>
      <w:pStyle w:val="Header"/>
    </w:pPr>
  </w:p>
</w:hdr>
</file>

<file path=word/intelligence.xml><?xml version="1.0" encoding="utf-8"?>
<int:Intelligence xmlns:int="http://schemas.microsoft.com/office/intelligence/2019/intelligence">
  <int:IntelligenceSettings/>
  <int:Manifest>
    <int:WordHash hashCode="LgwZLb0wIroM1J" id="Rx6BjIv2"/>
    <int:ParagraphRange paragraphId="751699943" textId="663520264" start="44" length="11" invalidationStart="44" invalidationLength="11" id="7tOoPwJ1"/>
    <int:WordHash hashCode="vAAWKC5ceOIfPd" id="XzFNNDX5"/>
    <int:WordHash hashCode="2ID1O1WHh3Vmdy" id="1bgKCfIp"/>
    <int:WordHash hashCode="WkzxtbwE7X+9/O" id="kQz8XLhM"/>
    <int:WordHash hashCode="t+PWsHsZR1PTsK" id="nHMHDRWR"/>
    <int:WordHash hashCode="984Fcvj/YluaR1" id="oZ5n8a9z"/>
  </int:Manifest>
  <int:Observations>
    <int:Content id="Rx6BjIv2">
      <int:Rejection type="AugLoop_Text_Critique"/>
    </int:Content>
    <int:Content id="7tOoPwJ1">
      <int:Rejection type="LegacyProofing"/>
    </int:Content>
    <int:Content id="XzFNNDX5">
      <int:Rejection type="AugLoop_Text_Critique"/>
    </int:Content>
    <int:Content id="1bgKCfIp">
      <int:Rejection type="AugLoop_Text_Critique"/>
    </int:Content>
    <int:Content id="kQz8XLhM">
      <int:Rejection type="AugLoop_Text_Critique"/>
    </int:Content>
    <int:Content id="nHMHDRWR">
      <int:Rejection type="LegacyProofing"/>
    </int:Content>
    <int:Content id="oZ5n8a9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43C"/>
    <w:multiLevelType w:val="multilevel"/>
    <w:tmpl w:val="F08C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6047B"/>
    <w:multiLevelType w:val="hybridMultilevel"/>
    <w:tmpl w:val="31EC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27ECC"/>
    <w:multiLevelType w:val="hybridMultilevel"/>
    <w:tmpl w:val="689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A33B7"/>
    <w:multiLevelType w:val="hybridMultilevel"/>
    <w:tmpl w:val="644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E671B"/>
    <w:multiLevelType w:val="hybridMultilevel"/>
    <w:tmpl w:val="A632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B424E"/>
    <w:multiLevelType w:val="hybridMultilevel"/>
    <w:tmpl w:val="E864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0253F"/>
    <w:multiLevelType w:val="hybridMultilevel"/>
    <w:tmpl w:val="21869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C2933"/>
    <w:multiLevelType w:val="multilevel"/>
    <w:tmpl w:val="6EC6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69"/>
    <w:rsid w:val="00024396"/>
    <w:rsid w:val="00064802"/>
    <w:rsid w:val="00072790"/>
    <w:rsid w:val="000F7041"/>
    <w:rsid w:val="001326DE"/>
    <w:rsid w:val="00136470"/>
    <w:rsid w:val="0014157C"/>
    <w:rsid w:val="00143966"/>
    <w:rsid w:val="001460AE"/>
    <w:rsid w:val="001675A6"/>
    <w:rsid w:val="001A4F60"/>
    <w:rsid w:val="001B1C35"/>
    <w:rsid w:val="001B32CD"/>
    <w:rsid w:val="001C5935"/>
    <w:rsid w:val="001D7847"/>
    <w:rsid w:val="001E6805"/>
    <w:rsid w:val="00202FC9"/>
    <w:rsid w:val="0022162D"/>
    <w:rsid w:val="00261668"/>
    <w:rsid w:val="00284463"/>
    <w:rsid w:val="002926BF"/>
    <w:rsid w:val="002B0E25"/>
    <w:rsid w:val="00307E3D"/>
    <w:rsid w:val="00313655"/>
    <w:rsid w:val="00331ACF"/>
    <w:rsid w:val="0039639E"/>
    <w:rsid w:val="003D40D7"/>
    <w:rsid w:val="004424B4"/>
    <w:rsid w:val="00445486"/>
    <w:rsid w:val="004806FE"/>
    <w:rsid w:val="00491B39"/>
    <w:rsid w:val="004B20F2"/>
    <w:rsid w:val="004E23FA"/>
    <w:rsid w:val="004F3D68"/>
    <w:rsid w:val="00523211"/>
    <w:rsid w:val="005C7B81"/>
    <w:rsid w:val="005F211B"/>
    <w:rsid w:val="00601D71"/>
    <w:rsid w:val="00610C7C"/>
    <w:rsid w:val="00627BBE"/>
    <w:rsid w:val="00671407"/>
    <w:rsid w:val="00712DA6"/>
    <w:rsid w:val="00765EFA"/>
    <w:rsid w:val="00767B69"/>
    <w:rsid w:val="00775ADF"/>
    <w:rsid w:val="007B6B0C"/>
    <w:rsid w:val="00825C53"/>
    <w:rsid w:val="00891994"/>
    <w:rsid w:val="0089307F"/>
    <w:rsid w:val="008A0DD8"/>
    <w:rsid w:val="008B5BB4"/>
    <w:rsid w:val="008B6188"/>
    <w:rsid w:val="008C0B61"/>
    <w:rsid w:val="008C213E"/>
    <w:rsid w:val="008D5B53"/>
    <w:rsid w:val="008E1679"/>
    <w:rsid w:val="009243A2"/>
    <w:rsid w:val="009334FD"/>
    <w:rsid w:val="00941436"/>
    <w:rsid w:val="00966B0C"/>
    <w:rsid w:val="00981AB0"/>
    <w:rsid w:val="00A53562"/>
    <w:rsid w:val="00A82E49"/>
    <w:rsid w:val="00A95729"/>
    <w:rsid w:val="00AA09FD"/>
    <w:rsid w:val="00AA16D2"/>
    <w:rsid w:val="00AD3953"/>
    <w:rsid w:val="00AE3C3E"/>
    <w:rsid w:val="00AF3136"/>
    <w:rsid w:val="00B12602"/>
    <w:rsid w:val="00B46BF6"/>
    <w:rsid w:val="00B93883"/>
    <w:rsid w:val="00BE7699"/>
    <w:rsid w:val="00BF368B"/>
    <w:rsid w:val="00C00B12"/>
    <w:rsid w:val="00C47B62"/>
    <w:rsid w:val="00C505F8"/>
    <w:rsid w:val="00C741C7"/>
    <w:rsid w:val="00CA2852"/>
    <w:rsid w:val="00CC10AB"/>
    <w:rsid w:val="00CC610C"/>
    <w:rsid w:val="00CF66F0"/>
    <w:rsid w:val="00D3049F"/>
    <w:rsid w:val="00D365DE"/>
    <w:rsid w:val="00D3769A"/>
    <w:rsid w:val="00DB3F24"/>
    <w:rsid w:val="00E34248"/>
    <w:rsid w:val="00E70595"/>
    <w:rsid w:val="00E80183"/>
    <w:rsid w:val="00EE4028"/>
    <w:rsid w:val="00F046C4"/>
    <w:rsid w:val="00F05C97"/>
    <w:rsid w:val="00F16127"/>
    <w:rsid w:val="00F43792"/>
    <w:rsid w:val="00F73758"/>
    <w:rsid w:val="00F82E69"/>
    <w:rsid w:val="00F964EA"/>
    <w:rsid w:val="00FE60DA"/>
    <w:rsid w:val="00FE6D6C"/>
    <w:rsid w:val="02CBEFFA"/>
    <w:rsid w:val="08B143A0"/>
    <w:rsid w:val="100CF966"/>
    <w:rsid w:val="1265A25A"/>
    <w:rsid w:val="13449A28"/>
    <w:rsid w:val="1663128D"/>
    <w:rsid w:val="18180B4B"/>
    <w:rsid w:val="181F59FC"/>
    <w:rsid w:val="19B3DBAC"/>
    <w:rsid w:val="20B3FB7A"/>
    <w:rsid w:val="24F134B9"/>
    <w:rsid w:val="2AD1912C"/>
    <w:rsid w:val="2DEAA734"/>
    <w:rsid w:val="35738B78"/>
    <w:rsid w:val="370F5BD9"/>
    <w:rsid w:val="379EC736"/>
    <w:rsid w:val="3846E6CB"/>
    <w:rsid w:val="3ECCF92E"/>
    <w:rsid w:val="4089409D"/>
    <w:rsid w:val="43C62D08"/>
    <w:rsid w:val="47050233"/>
    <w:rsid w:val="47880607"/>
    <w:rsid w:val="4C62C5DB"/>
    <w:rsid w:val="5342CCE0"/>
    <w:rsid w:val="547A57D2"/>
    <w:rsid w:val="57B1F894"/>
    <w:rsid w:val="5AE99956"/>
    <w:rsid w:val="5F79427A"/>
    <w:rsid w:val="66F317D0"/>
    <w:rsid w:val="6706E693"/>
    <w:rsid w:val="688EE831"/>
    <w:rsid w:val="6C3013A9"/>
    <w:rsid w:val="6C8A52AA"/>
    <w:rsid w:val="73F01420"/>
    <w:rsid w:val="74CCAC7C"/>
    <w:rsid w:val="78ACF981"/>
    <w:rsid w:val="7D94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F439"/>
  <w15:chartTrackingRefBased/>
  <w15:docId w15:val="{F04E5243-DFE0-4C30-99E5-985BE9F0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E69"/>
    <w:pPr>
      <w:autoSpaceDE w:val="0"/>
      <w:autoSpaceDN w:val="0"/>
      <w:adjustRightInd w:val="0"/>
      <w:spacing w:after="0" w:line="240" w:lineRule="auto"/>
    </w:pPr>
    <w:rPr>
      <w:rFonts w:ascii="Raleway" w:hAnsi="Raleway" w:cs="Raleway"/>
      <w:color w:val="000000"/>
      <w:sz w:val="24"/>
      <w:szCs w:val="24"/>
    </w:rPr>
  </w:style>
  <w:style w:type="paragraph" w:styleId="ListParagraph">
    <w:name w:val="List Paragraph"/>
    <w:basedOn w:val="Normal"/>
    <w:uiPriority w:val="34"/>
    <w:qFormat/>
    <w:rsid w:val="00F82E6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8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69"/>
  </w:style>
  <w:style w:type="paragraph" w:styleId="Footer">
    <w:name w:val="footer"/>
    <w:basedOn w:val="Normal"/>
    <w:link w:val="FooterChar"/>
    <w:uiPriority w:val="99"/>
    <w:unhideWhenUsed/>
    <w:rsid w:val="00F8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69"/>
  </w:style>
  <w:style w:type="paragraph" w:customStyle="1" w:styleId="DefaultText">
    <w:name w:val="Default Text"/>
    <w:basedOn w:val="Normal"/>
    <w:rsid w:val="00AE3C3E"/>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C50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5F8"/>
  </w:style>
  <w:style w:type="character" w:customStyle="1" w:styleId="eop">
    <w:name w:val="eop"/>
    <w:basedOn w:val="DefaultParagraphFont"/>
    <w:rsid w:val="00C505F8"/>
  </w:style>
  <w:style w:type="character" w:styleId="Hyperlink">
    <w:name w:val="Hyperlink"/>
    <w:basedOn w:val="DefaultParagraphFont"/>
    <w:uiPriority w:val="99"/>
    <w:unhideWhenUsed/>
    <w:rsid w:val="004F3D68"/>
    <w:rPr>
      <w:color w:val="0563C1" w:themeColor="hyperlink"/>
      <w:u w:val="single"/>
    </w:rPr>
  </w:style>
  <w:style w:type="paragraph" w:styleId="NormalWeb">
    <w:name w:val="Normal (Web)"/>
    <w:basedOn w:val="Normal"/>
    <w:uiPriority w:val="99"/>
    <w:semiHidden/>
    <w:unhideWhenUsed/>
    <w:rsid w:val="00AA09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9FD"/>
    <w:rPr>
      <w:b/>
      <w:bCs/>
    </w:rPr>
  </w:style>
  <w:style w:type="character" w:customStyle="1" w:styleId="markedcontent">
    <w:name w:val="markedcontent"/>
    <w:basedOn w:val="DefaultParagraphFont"/>
    <w:rsid w:val="00A95729"/>
  </w:style>
  <w:style w:type="character" w:styleId="UnresolvedMention">
    <w:name w:val="Unresolved Mention"/>
    <w:basedOn w:val="DefaultParagraphFont"/>
    <w:uiPriority w:val="99"/>
    <w:semiHidden/>
    <w:unhideWhenUsed/>
    <w:rsid w:val="002B0E2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2959">
      <w:bodyDiv w:val="1"/>
      <w:marLeft w:val="0"/>
      <w:marRight w:val="0"/>
      <w:marTop w:val="0"/>
      <w:marBottom w:val="0"/>
      <w:divBdr>
        <w:top w:val="none" w:sz="0" w:space="0" w:color="auto"/>
        <w:left w:val="none" w:sz="0" w:space="0" w:color="auto"/>
        <w:bottom w:val="none" w:sz="0" w:space="0" w:color="auto"/>
        <w:right w:val="none" w:sz="0" w:space="0" w:color="auto"/>
      </w:divBdr>
      <w:divsChild>
        <w:div w:id="243147198">
          <w:marLeft w:val="0"/>
          <w:marRight w:val="0"/>
          <w:marTop w:val="0"/>
          <w:marBottom w:val="0"/>
          <w:divBdr>
            <w:top w:val="none" w:sz="0" w:space="0" w:color="auto"/>
            <w:left w:val="none" w:sz="0" w:space="0" w:color="auto"/>
            <w:bottom w:val="none" w:sz="0" w:space="0" w:color="auto"/>
            <w:right w:val="none" w:sz="0" w:space="0" w:color="auto"/>
          </w:divBdr>
        </w:div>
        <w:div w:id="2033147324">
          <w:marLeft w:val="0"/>
          <w:marRight w:val="0"/>
          <w:marTop w:val="0"/>
          <w:marBottom w:val="0"/>
          <w:divBdr>
            <w:top w:val="none" w:sz="0" w:space="0" w:color="auto"/>
            <w:left w:val="none" w:sz="0" w:space="0" w:color="auto"/>
            <w:bottom w:val="none" w:sz="0" w:space="0" w:color="auto"/>
            <w:right w:val="none" w:sz="0" w:space="0" w:color="auto"/>
          </w:divBdr>
        </w:div>
        <w:div w:id="630399307">
          <w:marLeft w:val="0"/>
          <w:marRight w:val="0"/>
          <w:marTop w:val="0"/>
          <w:marBottom w:val="0"/>
          <w:divBdr>
            <w:top w:val="none" w:sz="0" w:space="0" w:color="auto"/>
            <w:left w:val="none" w:sz="0" w:space="0" w:color="auto"/>
            <w:bottom w:val="none" w:sz="0" w:space="0" w:color="auto"/>
            <w:right w:val="none" w:sz="0" w:space="0" w:color="auto"/>
          </w:divBdr>
        </w:div>
        <w:div w:id="1065294344">
          <w:marLeft w:val="0"/>
          <w:marRight w:val="0"/>
          <w:marTop w:val="0"/>
          <w:marBottom w:val="0"/>
          <w:divBdr>
            <w:top w:val="none" w:sz="0" w:space="0" w:color="auto"/>
            <w:left w:val="none" w:sz="0" w:space="0" w:color="auto"/>
            <w:bottom w:val="none" w:sz="0" w:space="0" w:color="auto"/>
            <w:right w:val="none" w:sz="0" w:space="0" w:color="auto"/>
          </w:divBdr>
        </w:div>
        <w:div w:id="912083443">
          <w:marLeft w:val="0"/>
          <w:marRight w:val="0"/>
          <w:marTop w:val="0"/>
          <w:marBottom w:val="0"/>
          <w:divBdr>
            <w:top w:val="none" w:sz="0" w:space="0" w:color="auto"/>
            <w:left w:val="none" w:sz="0" w:space="0" w:color="auto"/>
            <w:bottom w:val="none" w:sz="0" w:space="0" w:color="auto"/>
            <w:right w:val="none" w:sz="0" w:space="0" w:color="auto"/>
          </w:divBdr>
        </w:div>
      </w:divsChild>
    </w:div>
    <w:div w:id="788355152">
      <w:bodyDiv w:val="1"/>
      <w:marLeft w:val="0"/>
      <w:marRight w:val="0"/>
      <w:marTop w:val="0"/>
      <w:marBottom w:val="0"/>
      <w:divBdr>
        <w:top w:val="none" w:sz="0" w:space="0" w:color="auto"/>
        <w:left w:val="none" w:sz="0" w:space="0" w:color="auto"/>
        <w:bottom w:val="none" w:sz="0" w:space="0" w:color="auto"/>
        <w:right w:val="none" w:sz="0" w:space="0" w:color="auto"/>
      </w:divBdr>
    </w:div>
    <w:div w:id="14227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m.edu/career/handshak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neillv@uvm.edu" TargetMode="External"/><Relationship Id="rId17" Type="http://schemas.openxmlformats.org/officeDocument/2006/relationships/theme" Target="theme/theme1.xml"/><Relationship Id="R98012b09c0e24bef"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ere.energy.gov/cleancit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AB0EB9756774FB5A5DA7EA20C2446" ma:contentTypeVersion="11" ma:contentTypeDescription="Create a new document." ma:contentTypeScope="" ma:versionID="7ce0795b4b90314df0a041a65a33c6a1">
  <xsd:schema xmlns:xsd="http://www.w3.org/2001/XMLSchema" xmlns:xs="http://www.w3.org/2001/XMLSchema" xmlns:p="http://schemas.microsoft.com/office/2006/metadata/properties" xmlns:ns2="d43d4aef-bb84-4368-9c4c-082b5ffcac41" xmlns:ns3="23d5de14-130a-4442-b6ad-b9f9ade37a55" targetNamespace="http://schemas.microsoft.com/office/2006/metadata/properties" ma:root="true" ma:fieldsID="9c918c906e933fcecf8af42a037199c9" ns2:_="" ns3:_="">
    <xsd:import namespace="d43d4aef-bb84-4368-9c4c-082b5ffcac41"/>
    <xsd:import namespace="23d5de14-130a-4442-b6ad-b9f9ade37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4aef-bb84-4368-9c4c-082b5ffc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5de14-130a-4442-b6ad-b9f9ade37a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3d5de14-130a-4442-b6ad-b9f9ade37a55">
      <UserInfo>
        <DisplayName>Luis Vivanco</DisplayName>
        <AccountId>73</AccountId>
        <AccountType/>
      </UserInfo>
      <UserInfo>
        <DisplayName>Jessica Poulin</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54885-82E3-488B-AFE7-81633244C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d4aef-bb84-4368-9c4c-082b5ffcac41"/>
    <ds:schemaRef ds:uri="23d5de14-130a-4442-b6ad-b9f9ade37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4908B-C302-46B3-8F9A-973EBEA4BA0E}">
  <ds:schemaRefs>
    <ds:schemaRef ds:uri="http://schemas.microsoft.com/office/2006/metadata/properties"/>
    <ds:schemaRef ds:uri="http://schemas.microsoft.com/office/infopath/2007/PartnerControls"/>
    <ds:schemaRef ds:uri="23d5de14-130a-4442-b6ad-b9f9ade37a55"/>
  </ds:schemaRefs>
</ds:datastoreItem>
</file>

<file path=customXml/itemProps3.xml><?xml version="1.0" encoding="utf-8"?>
<ds:datastoreItem xmlns:ds="http://schemas.openxmlformats.org/officeDocument/2006/customXml" ds:itemID="{14045B3D-E199-4F84-AC68-2AB458582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Company>University of Vermont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O'Neill-Vivanco</dc:creator>
  <cp:keywords/>
  <dc:description/>
  <cp:lastModifiedBy>Peggy O'Neill-Vivanco</cp:lastModifiedBy>
  <cp:revision>2</cp:revision>
  <dcterms:created xsi:type="dcterms:W3CDTF">2022-03-23T15:27:00Z</dcterms:created>
  <dcterms:modified xsi:type="dcterms:W3CDTF">2022-03-23T15:27:00Z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0x010100DD8AB0EB9756774FB5A5DA7EA20C2446</vt:lpwstr>
  </property>
</Properties>
</file>